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A20BC" w14:textId="77777777" w:rsidR="001B4866" w:rsidRDefault="001B4866" w:rsidP="001B486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B1A7E2D" wp14:editId="22676F7F">
                <wp:simplePos x="0" y="0"/>
                <wp:positionH relativeFrom="margin">
                  <wp:align>right</wp:align>
                </wp:positionH>
                <wp:positionV relativeFrom="paragraph">
                  <wp:posOffset>3354705</wp:posOffset>
                </wp:positionV>
                <wp:extent cx="573024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BC65B" w14:textId="2B49F509" w:rsidR="001B4866" w:rsidRPr="001D3FBA" w:rsidRDefault="00580897" w:rsidP="001B4866">
                            <w:pPr>
                              <w:spacing w:line="240" w:lineRule="auto"/>
                              <w:jc w:val="center"/>
                              <w:rPr>
                                <w:rFonts w:ascii="Museo Slab 500" w:hAnsi="Museo Slab 500"/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ascii="Museo Slab 500" w:hAnsi="Museo Slab 500"/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  <w:t>Measurement Template for Scope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B1A7E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0pt;margin-top:264.15pt;width:451.2pt;height:110.6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" filled="f" stroked="f">
                <v:textbox style="mso-fit-shape-to-text:t">
                  <w:txbxContent>
                    <w:p w14:paraId="5CEBC65B" w14:textId="2B49F509" w:rsidR="001B4866" w:rsidRPr="001D3FBA" w:rsidRDefault="00580897" w:rsidP="001B4866">
                      <w:pPr>
                        <w:spacing w:line="240" w:lineRule="auto"/>
                        <w:jc w:val="center"/>
                        <w:rPr>
                          <w:rFonts w:ascii="Museo Slab 500" w:hAnsi="Museo Slab 500"/>
                          <w:color w:val="FFFFFF" w:themeColor="background1"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ascii="Museo Slab 500" w:hAnsi="Museo Slab 500"/>
                          <w:color w:val="FFFFFF" w:themeColor="background1"/>
                          <w:sz w:val="72"/>
                          <w:szCs w:val="72"/>
                          <w:lang w:val="en-US"/>
                        </w:rPr>
                        <w:t>Measurement Template for Scope 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52D2B3B" wp14:editId="60E07D4E">
                <wp:simplePos x="0" y="0"/>
                <wp:positionH relativeFrom="margin">
                  <wp:align>center</wp:align>
                </wp:positionH>
                <wp:positionV relativeFrom="paragraph">
                  <wp:posOffset>6726555</wp:posOffset>
                </wp:positionV>
                <wp:extent cx="5268595" cy="1404620"/>
                <wp:effectExtent l="0" t="0" r="0" b="0"/>
                <wp:wrapSquare wrapText="bothSides"/>
                <wp:docPr id="4712970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85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3775E" w14:textId="78466CC3" w:rsidR="001B4866" w:rsidRPr="00E33C67" w:rsidRDefault="00580897" w:rsidP="001B4866">
                            <w:pPr>
                              <w:spacing w:line="240" w:lineRule="auto"/>
                              <w:jc w:val="center"/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Professional Services and Manufacturing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2D2B3B" id="_x0000_s1027" type="#_x0000_t202" style="position:absolute;margin-left:0;margin-top:529.65pt;width:414.85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" filled="f" stroked="f">
                <v:textbox style="mso-fit-shape-to-text:t">
                  <w:txbxContent>
                    <w:p w14:paraId="2703775E" w14:textId="78466CC3" w:rsidR="001B4866" w:rsidRPr="00E33C67" w:rsidRDefault="00580897" w:rsidP="001B4866">
                      <w:pPr>
                        <w:spacing w:line="240" w:lineRule="auto"/>
                        <w:jc w:val="center"/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Professional Services and Manufacturing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u w:val="single"/>
        </w:rPr>
        <w:drawing>
          <wp:anchor distT="0" distB="0" distL="114300" distR="114300" simplePos="0" relativeHeight="251659264" behindDoc="1" locked="0" layoutInCell="1" allowOverlap="1" wp14:anchorId="1F33F161" wp14:editId="26BFDA20">
            <wp:simplePos x="0" y="0"/>
            <wp:positionH relativeFrom="page">
              <wp:align>right</wp:align>
            </wp:positionH>
            <wp:positionV relativeFrom="paragraph">
              <wp:posOffset>-951230</wp:posOffset>
            </wp:positionV>
            <wp:extent cx="7603705" cy="10756900"/>
            <wp:effectExtent l="0" t="0" r="0" b="6350"/>
            <wp:wrapNone/>
            <wp:docPr id="3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screenshot of a phone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3705" cy="1075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id w:val="1119339988"/>
          <w:docPartObj>
            <w:docPartGallery w:val="Cover Pages"/>
            <w:docPartUnique/>
          </w:docPartObj>
        </w:sdtPr>
        <w:sdtEndPr/>
        <w:sdtContent>
          <w:r>
            <w:br w:type="page"/>
          </w:r>
        </w:sdtContent>
      </w:sdt>
    </w:p>
    <w:p w14:paraId="7672E0A2" w14:textId="77777777" w:rsidR="00580897" w:rsidRPr="008C265F" w:rsidRDefault="00580897" w:rsidP="00580897">
      <w:pPr>
        <w:rPr>
          <w:b/>
          <w:bCs/>
        </w:rPr>
      </w:pPr>
      <w:r>
        <w:rPr>
          <w:b/>
          <w:bCs/>
        </w:rPr>
        <w:lastRenderedPageBreak/>
        <w:t>MEASUREMENT TEMPLATE FOR SCOPE 3</w:t>
      </w:r>
    </w:p>
    <w:p w14:paraId="302098D2" w14:textId="77777777" w:rsidR="00580897" w:rsidRPr="008C265F" w:rsidRDefault="00580897" w:rsidP="00580897">
      <w:r>
        <w:t>Use t</w:t>
      </w:r>
      <w:r w:rsidRPr="008C265F">
        <w:t xml:space="preserve">his table </w:t>
      </w:r>
      <w:r>
        <w:t>to provide</w:t>
      </w:r>
      <w:r w:rsidRPr="008C265F">
        <w:t xml:space="preserve"> a structured approach for </w:t>
      </w:r>
      <w:r>
        <w:t>recording your</w:t>
      </w:r>
      <w:r w:rsidRPr="008C265F">
        <w:t xml:space="preserve"> Scope 3 emissions sources. 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680"/>
        <w:gridCol w:w="2154"/>
        <w:gridCol w:w="1952"/>
        <w:gridCol w:w="1864"/>
        <w:gridCol w:w="1559"/>
      </w:tblGrid>
      <w:tr w:rsidR="00580897" w:rsidRPr="008C265F" w14:paraId="4A84141C" w14:textId="77777777" w:rsidTr="00223E57">
        <w:tc>
          <w:tcPr>
            <w:tcW w:w="0" w:type="auto"/>
            <w:gridSpan w:val="2"/>
            <w:hideMark/>
          </w:tcPr>
          <w:p w14:paraId="6D936E67" w14:textId="77777777" w:rsidR="00580897" w:rsidRPr="008C265F" w:rsidRDefault="00580897" w:rsidP="00223E57">
            <w:pPr>
              <w:spacing w:after="160" w:line="278" w:lineRule="auto"/>
              <w:rPr>
                <w:b/>
                <w:bCs/>
                <w:sz w:val="22"/>
                <w:szCs w:val="22"/>
              </w:rPr>
            </w:pPr>
            <w:r w:rsidRPr="008C265F">
              <w:rPr>
                <w:b/>
                <w:bCs/>
                <w:sz w:val="22"/>
                <w:szCs w:val="22"/>
              </w:rPr>
              <w:t>Sources</w:t>
            </w:r>
          </w:p>
        </w:tc>
        <w:tc>
          <w:tcPr>
            <w:tcW w:w="1952" w:type="dxa"/>
            <w:hideMark/>
          </w:tcPr>
          <w:p w14:paraId="4BFF5583" w14:textId="77777777" w:rsidR="00580897" w:rsidRPr="008C265F" w:rsidRDefault="00580897" w:rsidP="00223E57">
            <w:pPr>
              <w:spacing w:after="160" w:line="278" w:lineRule="auto"/>
              <w:rPr>
                <w:b/>
                <w:bCs/>
                <w:sz w:val="22"/>
                <w:szCs w:val="22"/>
              </w:rPr>
            </w:pPr>
            <w:r w:rsidRPr="008C265F">
              <w:rPr>
                <w:b/>
                <w:bCs/>
                <w:sz w:val="22"/>
                <w:szCs w:val="22"/>
              </w:rPr>
              <w:t>Unit</w:t>
            </w:r>
          </w:p>
        </w:tc>
        <w:tc>
          <w:tcPr>
            <w:tcW w:w="1864" w:type="dxa"/>
            <w:hideMark/>
          </w:tcPr>
          <w:p w14:paraId="1D80523E" w14:textId="77777777" w:rsidR="00580897" w:rsidRPr="008C265F" w:rsidRDefault="00580897" w:rsidP="00223E57">
            <w:pPr>
              <w:spacing w:after="160"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Where to find</w:t>
            </w:r>
          </w:p>
        </w:tc>
        <w:tc>
          <w:tcPr>
            <w:tcW w:w="1559" w:type="dxa"/>
            <w:hideMark/>
          </w:tcPr>
          <w:p w14:paraId="5EDFCB38" w14:textId="77777777" w:rsidR="00580897" w:rsidRPr="008C265F" w:rsidRDefault="00580897" w:rsidP="00223E57">
            <w:pPr>
              <w:spacing w:after="160" w:line="278" w:lineRule="auto"/>
              <w:rPr>
                <w:b/>
                <w:bCs/>
                <w:sz w:val="22"/>
                <w:szCs w:val="22"/>
              </w:rPr>
            </w:pPr>
            <w:r w:rsidRPr="008C265F">
              <w:rPr>
                <w:b/>
                <w:bCs/>
                <w:sz w:val="22"/>
                <w:szCs w:val="22"/>
              </w:rPr>
              <w:t>Values</w:t>
            </w:r>
          </w:p>
        </w:tc>
      </w:tr>
      <w:tr w:rsidR="00580897" w:rsidRPr="008C265F" w14:paraId="6A9D9C51" w14:textId="77777777" w:rsidTr="00223E57">
        <w:tc>
          <w:tcPr>
            <w:tcW w:w="9209" w:type="dxa"/>
            <w:gridSpan w:val="5"/>
            <w:hideMark/>
          </w:tcPr>
          <w:p w14:paraId="48045E2C" w14:textId="77777777" w:rsidR="00580897" w:rsidRPr="008C265F" w:rsidRDefault="00580897" w:rsidP="00223E57">
            <w:pPr>
              <w:spacing w:after="160" w:line="278" w:lineRule="auto"/>
              <w:rPr>
                <w:b/>
                <w:bCs/>
                <w:sz w:val="22"/>
                <w:szCs w:val="22"/>
              </w:rPr>
            </w:pPr>
            <w:r w:rsidRPr="008C265F">
              <w:rPr>
                <w:b/>
                <w:bCs/>
                <w:sz w:val="22"/>
                <w:szCs w:val="22"/>
              </w:rPr>
              <w:t>Upstream Emissions</w:t>
            </w:r>
          </w:p>
        </w:tc>
      </w:tr>
      <w:tr w:rsidR="00580897" w:rsidRPr="008C265F" w14:paraId="7E0E551D" w14:textId="77777777" w:rsidTr="00223E57">
        <w:tc>
          <w:tcPr>
            <w:tcW w:w="1680" w:type="dxa"/>
            <w:hideMark/>
          </w:tcPr>
          <w:p w14:paraId="3B82C391" w14:textId="77777777" w:rsidR="00580897" w:rsidRPr="008C265F" w:rsidRDefault="00580897" w:rsidP="00223E57">
            <w:pPr>
              <w:spacing w:after="160" w:line="278" w:lineRule="auto"/>
              <w:rPr>
                <w:b/>
                <w:bCs/>
                <w:sz w:val="22"/>
                <w:szCs w:val="22"/>
              </w:rPr>
            </w:pPr>
            <w:r w:rsidRPr="008C265F">
              <w:rPr>
                <w:b/>
                <w:bCs/>
                <w:sz w:val="22"/>
                <w:szCs w:val="22"/>
              </w:rPr>
              <w:t>Purchased Goods and Services</w:t>
            </w:r>
          </w:p>
        </w:tc>
        <w:tc>
          <w:tcPr>
            <w:tcW w:w="2154" w:type="dxa"/>
            <w:hideMark/>
          </w:tcPr>
          <w:p w14:paraId="229559FC" w14:textId="77777777" w:rsidR="00580897" w:rsidRPr="008C265F" w:rsidRDefault="00580897" w:rsidP="00223E57">
            <w:pPr>
              <w:spacing w:after="160" w:line="278" w:lineRule="auto"/>
              <w:rPr>
                <w:sz w:val="22"/>
                <w:szCs w:val="22"/>
              </w:rPr>
            </w:pPr>
            <w:r w:rsidRPr="008C265F">
              <w:rPr>
                <w:sz w:val="22"/>
                <w:szCs w:val="22"/>
              </w:rPr>
              <w:t>Quantity and type of goods/services purchased</w:t>
            </w:r>
          </w:p>
        </w:tc>
        <w:tc>
          <w:tcPr>
            <w:tcW w:w="1952" w:type="dxa"/>
            <w:hideMark/>
          </w:tcPr>
          <w:p w14:paraId="56A9D6E3" w14:textId="77777777" w:rsidR="00580897" w:rsidRPr="008C265F" w:rsidRDefault="00580897" w:rsidP="00223E57">
            <w:pPr>
              <w:spacing w:after="160" w:line="278" w:lineRule="auto"/>
              <w:rPr>
                <w:sz w:val="22"/>
                <w:szCs w:val="22"/>
              </w:rPr>
            </w:pPr>
            <w:r w:rsidRPr="008C265F">
              <w:rPr>
                <w:sz w:val="22"/>
                <w:szCs w:val="22"/>
              </w:rPr>
              <w:t>£ spent or units purchased</w:t>
            </w:r>
          </w:p>
        </w:tc>
        <w:tc>
          <w:tcPr>
            <w:tcW w:w="1864" w:type="dxa"/>
            <w:hideMark/>
          </w:tcPr>
          <w:p w14:paraId="4CA5A119" w14:textId="77777777" w:rsidR="00580897" w:rsidRPr="008C265F" w:rsidRDefault="00580897" w:rsidP="00223E57">
            <w:pPr>
              <w:spacing w:after="160" w:line="278" w:lineRule="auto"/>
              <w:rPr>
                <w:sz w:val="22"/>
                <w:szCs w:val="22"/>
              </w:rPr>
            </w:pPr>
            <w:r w:rsidRPr="008C265F">
              <w:rPr>
                <w:sz w:val="22"/>
                <w:szCs w:val="22"/>
              </w:rPr>
              <w:t>Supplier invoices, procurement records</w:t>
            </w:r>
          </w:p>
        </w:tc>
        <w:tc>
          <w:tcPr>
            <w:tcW w:w="1559" w:type="dxa"/>
          </w:tcPr>
          <w:p w14:paraId="092225BC" w14:textId="77777777" w:rsidR="00580897" w:rsidRPr="008C265F" w:rsidRDefault="00580897" w:rsidP="00223E57">
            <w:pPr>
              <w:spacing w:after="160" w:line="278" w:lineRule="auto"/>
              <w:rPr>
                <w:sz w:val="22"/>
                <w:szCs w:val="22"/>
              </w:rPr>
            </w:pPr>
          </w:p>
        </w:tc>
      </w:tr>
      <w:tr w:rsidR="00580897" w:rsidRPr="008C265F" w14:paraId="1AF82853" w14:textId="77777777" w:rsidTr="00223E57">
        <w:tc>
          <w:tcPr>
            <w:tcW w:w="1680" w:type="dxa"/>
            <w:hideMark/>
          </w:tcPr>
          <w:p w14:paraId="06E4461B" w14:textId="77777777" w:rsidR="00580897" w:rsidRPr="008C265F" w:rsidRDefault="00580897" w:rsidP="00223E57">
            <w:pPr>
              <w:spacing w:after="160" w:line="278" w:lineRule="auto"/>
              <w:rPr>
                <w:b/>
                <w:bCs/>
                <w:sz w:val="22"/>
                <w:szCs w:val="22"/>
              </w:rPr>
            </w:pPr>
            <w:r w:rsidRPr="008C265F">
              <w:rPr>
                <w:b/>
                <w:bCs/>
                <w:sz w:val="22"/>
                <w:szCs w:val="22"/>
              </w:rPr>
              <w:t>Capital Goods</w:t>
            </w:r>
          </w:p>
        </w:tc>
        <w:tc>
          <w:tcPr>
            <w:tcW w:w="2154" w:type="dxa"/>
            <w:hideMark/>
          </w:tcPr>
          <w:p w14:paraId="7E6223FD" w14:textId="77777777" w:rsidR="00580897" w:rsidRPr="008C265F" w:rsidRDefault="00580897" w:rsidP="00223E57">
            <w:pPr>
              <w:spacing w:after="160" w:line="278" w:lineRule="auto"/>
              <w:rPr>
                <w:sz w:val="22"/>
                <w:szCs w:val="22"/>
              </w:rPr>
            </w:pPr>
            <w:r w:rsidRPr="008C265F">
              <w:rPr>
                <w:sz w:val="22"/>
                <w:szCs w:val="22"/>
              </w:rPr>
              <w:t>Emissions from production of equipment, machinery, and buildings</w:t>
            </w:r>
          </w:p>
        </w:tc>
        <w:tc>
          <w:tcPr>
            <w:tcW w:w="1952" w:type="dxa"/>
            <w:hideMark/>
          </w:tcPr>
          <w:p w14:paraId="160BAB3B" w14:textId="77777777" w:rsidR="00580897" w:rsidRPr="008C265F" w:rsidRDefault="00580897" w:rsidP="00223E57">
            <w:pPr>
              <w:spacing w:after="160" w:line="278" w:lineRule="auto"/>
              <w:rPr>
                <w:sz w:val="22"/>
                <w:szCs w:val="22"/>
              </w:rPr>
            </w:pPr>
            <w:proofErr w:type="spellStart"/>
            <w:r w:rsidRPr="008C265F">
              <w:rPr>
                <w:sz w:val="22"/>
                <w:szCs w:val="22"/>
              </w:rPr>
              <w:t>CO₂e</w:t>
            </w:r>
            <w:proofErr w:type="spellEnd"/>
            <w:r w:rsidRPr="008C265F">
              <w:rPr>
                <w:sz w:val="22"/>
                <w:szCs w:val="22"/>
              </w:rPr>
              <w:t xml:space="preserve"> per unit or £ spent</w:t>
            </w:r>
          </w:p>
        </w:tc>
        <w:tc>
          <w:tcPr>
            <w:tcW w:w="1864" w:type="dxa"/>
            <w:hideMark/>
          </w:tcPr>
          <w:p w14:paraId="58B4B5E6" w14:textId="77777777" w:rsidR="00580897" w:rsidRPr="008C265F" w:rsidRDefault="00580897" w:rsidP="00223E57">
            <w:pPr>
              <w:spacing w:after="160" w:line="278" w:lineRule="auto"/>
              <w:rPr>
                <w:sz w:val="22"/>
                <w:szCs w:val="22"/>
              </w:rPr>
            </w:pPr>
            <w:r w:rsidRPr="008C265F">
              <w:rPr>
                <w:sz w:val="22"/>
                <w:szCs w:val="22"/>
              </w:rPr>
              <w:t>Supplier data, lifecycle assessments</w:t>
            </w:r>
          </w:p>
        </w:tc>
        <w:tc>
          <w:tcPr>
            <w:tcW w:w="1559" w:type="dxa"/>
          </w:tcPr>
          <w:p w14:paraId="27B30CA0" w14:textId="77777777" w:rsidR="00580897" w:rsidRPr="008C265F" w:rsidRDefault="00580897" w:rsidP="00223E57">
            <w:pPr>
              <w:spacing w:after="160" w:line="278" w:lineRule="auto"/>
              <w:rPr>
                <w:sz w:val="22"/>
                <w:szCs w:val="22"/>
              </w:rPr>
            </w:pPr>
          </w:p>
        </w:tc>
      </w:tr>
      <w:tr w:rsidR="00580897" w:rsidRPr="008C265F" w14:paraId="2A16D79D" w14:textId="77777777" w:rsidTr="00223E57">
        <w:tc>
          <w:tcPr>
            <w:tcW w:w="1680" w:type="dxa"/>
            <w:hideMark/>
          </w:tcPr>
          <w:p w14:paraId="3D2FB598" w14:textId="77777777" w:rsidR="00580897" w:rsidRPr="008C265F" w:rsidRDefault="00580897" w:rsidP="00223E57">
            <w:pPr>
              <w:spacing w:after="160" w:line="278" w:lineRule="auto"/>
              <w:rPr>
                <w:b/>
                <w:bCs/>
                <w:sz w:val="22"/>
                <w:szCs w:val="22"/>
              </w:rPr>
            </w:pPr>
            <w:r w:rsidRPr="008C265F">
              <w:rPr>
                <w:b/>
                <w:bCs/>
                <w:sz w:val="22"/>
                <w:szCs w:val="22"/>
              </w:rPr>
              <w:t>Upstream Transportation and Distribution</w:t>
            </w:r>
          </w:p>
        </w:tc>
        <w:tc>
          <w:tcPr>
            <w:tcW w:w="2154" w:type="dxa"/>
            <w:hideMark/>
          </w:tcPr>
          <w:p w14:paraId="6A565FF5" w14:textId="77777777" w:rsidR="00580897" w:rsidRPr="008C265F" w:rsidRDefault="00580897" w:rsidP="00223E57">
            <w:pPr>
              <w:spacing w:after="160" w:line="278" w:lineRule="auto"/>
              <w:rPr>
                <w:sz w:val="22"/>
                <w:szCs w:val="22"/>
              </w:rPr>
            </w:pPr>
            <w:r w:rsidRPr="008C265F">
              <w:rPr>
                <w:sz w:val="22"/>
                <w:szCs w:val="22"/>
              </w:rPr>
              <w:t>Emissions from transportation of goods before reaching your business</w:t>
            </w:r>
          </w:p>
        </w:tc>
        <w:tc>
          <w:tcPr>
            <w:tcW w:w="1952" w:type="dxa"/>
            <w:hideMark/>
          </w:tcPr>
          <w:p w14:paraId="0EAC2EBF" w14:textId="77777777" w:rsidR="00580897" w:rsidRPr="008C265F" w:rsidRDefault="00580897" w:rsidP="00223E57">
            <w:pPr>
              <w:spacing w:after="160" w:line="278" w:lineRule="auto"/>
              <w:rPr>
                <w:sz w:val="22"/>
                <w:szCs w:val="22"/>
              </w:rPr>
            </w:pPr>
            <w:r w:rsidRPr="008C265F">
              <w:rPr>
                <w:sz w:val="22"/>
                <w:szCs w:val="22"/>
              </w:rPr>
              <w:t>Distance (km), weight (kg or tonnes), or fuel used</w:t>
            </w:r>
          </w:p>
        </w:tc>
        <w:tc>
          <w:tcPr>
            <w:tcW w:w="1864" w:type="dxa"/>
            <w:hideMark/>
          </w:tcPr>
          <w:p w14:paraId="7E8A08B6" w14:textId="77777777" w:rsidR="00580897" w:rsidRPr="008C265F" w:rsidRDefault="00580897" w:rsidP="00223E57">
            <w:pPr>
              <w:spacing w:after="160" w:line="278" w:lineRule="auto"/>
              <w:rPr>
                <w:sz w:val="22"/>
                <w:szCs w:val="22"/>
              </w:rPr>
            </w:pPr>
            <w:r w:rsidRPr="008C265F">
              <w:rPr>
                <w:sz w:val="22"/>
                <w:szCs w:val="22"/>
              </w:rPr>
              <w:t>Supplier-provided transport data, logistics partners</w:t>
            </w:r>
          </w:p>
        </w:tc>
        <w:tc>
          <w:tcPr>
            <w:tcW w:w="1559" w:type="dxa"/>
          </w:tcPr>
          <w:p w14:paraId="107D1838" w14:textId="77777777" w:rsidR="00580897" w:rsidRPr="008C265F" w:rsidRDefault="00580897" w:rsidP="00223E57">
            <w:pPr>
              <w:spacing w:after="160" w:line="278" w:lineRule="auto"/>
              <w:rPr>
                <w:sz w:val="22"/>
                <w:szCs w:val="22"/>
              </w:rPr>
            </w:pPr>
          </w:p>
        </w:tc>
      </w:tr>
      <w:tr w:rsidR="00580897" w:rsidRPr="008C265F" w14:paraId="2172E3C4" w14:textId="77777777" w:rsidTr="00223E57">
        <w:tc>
          <w:tcPr>
            <w:tcW w:w="1680" w:type="dxa"/>
            <w:hideMark/>
          </w:tcPr>
          <w:p w14:paraId="495A6F83" w14:textId="77777777" w:rsidR="00580897" w:rsidRPr="008C265F" w:rsidRDefault="00580897" w:rsidP="00223E57">
            <w:pPr>
              <w:spacing w:after="160" w:line="278" w:lineRule="auto"/>
              <w:rPr>
                <w:b/>
                <w:bCs/>
                <w:sz w:val="22"/>
                <w:szCs w:val="22"/>
              </w:rPr>
            </w:pPr>
            <w:r w:rsidRPr="008C265F">
              <w:rPr>
                <w:b/>
                <w:bCs/>
                <w:sz w:val="22"/>
                <w:szCs w:val="22"/>
              </w:rPr>
              <w:t>Operational Waste</w:t>
            </w:r>
          </w:p>
        </w:tc>
        <w:tc>
          <w:tcPr>
            <w:tcW w:w="2154" w:type="dxa"/>
            <w:hideMark/>
          </w:tcPr>
          <w:p w14:paraId="2D74C763" w14:textId="77777777" w:rsidR="00580897" w:rsidRPr="008C265F" w:rsidRDefault="00580897" w:rsidP="00223E57">
            <w:pPr>
              <w:spacing w:after="160" w:line="278" w:lineRule="auto"/>
              <w:rPr>
                <w:sz w:val="22"/>
                <w:szCs w:val="22"/>
              </w:rPr>
            </w:pPr>
            <w:r w:rsidRPr="008C265F">
              <w:rPr>
                <w:sz w:val="22"/>
                <w:szCs w:val="22"/>
              </w:rPr>
              <w:t>Emissions from waste disposal and recycling</w:t>
            </w:r>
          </w:p>
        </w:tc>
        <w:tc>
          <w:tcPr>
            <w:tcW w:w="1952" w:type="dxa"/>
            <w:hideMark/>
          </w:tcPr>
          <w:p w14:paraId="7411EFC9" w14:textId="77777777" w:rsidR="00580897" w:rsidRPr="008C265F" w:rsidRDefault="00580897" w:rsidP="00223E57">
            <w:pPr>
              <w:spacing w:after="160" w:line="278" w:lineRule="auto"/>
              <w:rPr>
                <w:sz w:val="22"/>
                <w:szCs w:val="22"/>
              </w:rPr>
            </w:pPr>
            <w:r w:rsidRPr="008C265F">
              <w:rPr>
                <w:sz w:val="22"/>
                <w:szCs w:val="22"/>
              </w:rPr>
              <w:t>Waste type (e.g., landfill, recycling, compost), weight (kg or tonnes)</w:t>
            </w:r>
          </w:p>
        </w:tc>
        <w:tc>
          <w:tcPr>
            <w:tcW w:w="1864" w:type="dxa"/>
            <w:hideMark/>
          </w:tcPr>
          <w:p w14:paraId="6F28F584" w14:textId="77777777" w:rsidR="00580897" w:rsidRPr="008C265F" w:rsidRDefault="00580897" w:rsidP="00223E57">
            <w:pPr>
              <w:spacing w:after="160" w:line="278" w:lineRule="auto"/>
              <w:rPr>
                <w:sz w:val="22"/>
                <w:szCs w:val="22"/>
              </w:rPr>
            </w:pPr>
            <w:r w:rsidRPr="008C265F">
              <w:rPr>
                <w:sz w:val="22"/>
                <w:szCs w:val="22"/>
              </w:rPr>
              <w:t>Waste collection invoices, internal records</w:t>
            </w:r>
          </w:p>
        </w:tc>
        <w:tc>
          <w:tcPr>
            <w:tcW w:w="1559" w:type="dxa"/>
          </w:tcPr>
          <w:p w14:paraId="115FC0C4" w14:textId="77777777" w:rsidR="00580897" w:rsidRPr="008C265F" w:rsidRDefault="00580897" w:rsidP="00223E57">
            <w:pPr>
              <w:spacing w:after="160" w:line="278" w:lineRule="auto"/>
              <w:rPr>
                <w:sz w:val="22"/>
                <w:szCs w:val="22"/>
              </w:rPr>
            </w:pPr>
          </w:p>
        </w:tc>
      </w:tr>
      <w:tr w:rsidR="00580897" w:rsidRPr="008C265F" w14:paraId="761AFE52" w14:textId="77777777" w:rsidTr="00223E57">
        <w:tc>
          <w:tcPr>
            <w:tcW w:w="1680" w:type="dxa"/>
            <w:hideMark/>
          </w:tcPr>
          <w:p w14:paraId="4F989165" w14:textId="77777777" w:rsidR="00580897" w:rsidRPr="008C265F" w:rsidRDefault="00580897" w:rsidP="00223E57">
            <w:pPr>
              <w:spacing w:after="160" w:line="278" w:lineRule="auto"/>
              <w:rPr>
                <w:b/>
                <w:bCs/>
                <w:sz w:val="22"/>
                <w:szCs w:val="22"/>
              </w:rPr>
            </w:pPr>
            <w:r w:rsidRPr="008C265F">
              <w:rPr>
                <w:b/>
                <w:bCs/>
                <w:sz w:val="22"/>
                <w:szCs w:val="22"/>
              </w:rPr>
              <w:t>Business Travel</w:t>
            </w:r>
          </w:p>
        </w:tc>
        <w:tc>
          <w:tcPr>
            <w:tcW w:w="2154" w:type="dxa"/>
            <w:hideMark/>
          </w:tcPr>
          <w:p w14:paraId="2B0EBC90" w14:textId="77777777" w:rsidR="00580897" w:rsidRPr="008C265F" w:rsidRDefault="00580897" w:rsidP="00223E57">
            <w:pPr>
              <w:spacing w:after="160" w:line="278" w:lineRule="auto"/>
              <w:rPr>
                <w:sz w:val="22"/>
                <w:szCs w:val="22"/>
              </w:rPr>
            </w:pPr>
            <w:r w:rsidRPr="008C265F">
              <w:rPr>
                <w:sz w:val="22"/>
                <w:szCs w:val="22"/>
              </w:rPr>
              <w:t>Emissions from employee travel for work (excluding commuting)</w:t>
            </w:r>
          </w:p>
        </w:tc>
        <w:tc>
          <w:tcPr>
            <w:tcW w:w="1952" w:type="dxa"/>
            <w:hideMark/>
          </w:tcPr>
          <w:p w14:paraId="6F64B73A" w14:textId="77777777" w:rsidR="00580897" w:rsidRPr="008C265F" w:rsidRDefault="00580897" w:rsidP="00223E57">
            <w:pPr>
              <w:spacing w:after="160" w:line="278" w:lineRule="auto"/>
              <w:rPr>
                <w:sz w:val="22"/>
                <w:szCs w:val="22"/>
              </w:rPr>
            </w:pPr>
            <w:r w:rsidRPr="008C265F">
              <w:rPr>
                <w:sz w:val="22"/>
                <w:szCs w:val="22"/>
              </w:rPr>
              <w:t>Distance (km), mode of transport</w:t>
            </w:r>
          </w:p>
        </w:tc>
        <w:tc>
          <w:tcPr>
            <w:tcW w:w="1864" w:type="dxa"/>
            <w:hideMark/>
          </w:tcPr>
          <w:p w14:paraId="05D620E3" w14:textId="77777777" w:rsidR="00580897" w:rsidRPr="008C265F" w:rsidRDefault="00580897" w:rsidP="00223E57">
            <w:pPr>
              <w:spacing w:after="160" w:line="278" w:lineRule="auto"/>
              <w:rPr>
                <w:sz w:val="22"/>
                <w:szCs w:val="22"/>
              </w:rPr>
            </w:pPr>
            <w:r w:rsidRPr="008C265F">
              <w:rPr>
                <w:sz w:val="22"/>
                <w:szCs w:val="22"/>
              </w:rPr>
              <w:t>Expense reports, travel booking systems</w:t>
            </w:r>
          </w:p>
        </w:tc>
        <w:tc>
          <w:tcPr>
            <w:tcW w:w="1559" w:type="dxa"/>
          </w:tcPr>
          <w:p w14:paraId="02B85ED7" w14:textId="77777777" w:rsidR="00580897" w:rsidRPr="008C265F" w:rsidRDefault="00580897" w:rsidP="00223E57">
            <w:pPr>
              <w:spacing w:after="160" w:line="278" w:lineRule="auto"/>
              <w:rPr>
                <w:sz w:val="22"/>
                <w:szCs w:val="22"/>
              </w:rPr>
            </w:pPr>
          </w:p>
        </w:tc>
      </w:tr>
      <w:tr w:rsidR="00580897" w:rsidRPr="008C265F" w14:paraId="743A0E53" w14:textId="77777777" w:rsidTr="00223E57">
        <w:tc>
          <w:tcPr>
            <w:tcW w:w="1680" w:type="dxa"/>
            <w:hideMark/>
          </w:tcPr>
          <w:p w14:paraId="049B940B" w14:textId="77777777" w:rsidR="00580897" w:rsidRPr="008C265F" w:rsidRDefault="00580897" w:rsidP="00223E57">
            <w:pPr>
              <w:spacing w:after="160" w:line="278" w:lineRule="auto"/>
              <w:rPr>
                <w:b/>
                <w:bCs/>
                <w:sz w:val="22"/>
                <w:szCs w:val="22"/>
              </w:rPr>
            </w:pPr>
            <w:r w:rsidRPr="008C265F">
              <w:rPr>
                <w:b/>
                <w:bCs/>
                <w:sz w:val="22"/>
                <w:szCs w:val="22"/>
              </w:rPr>
              <w:t>Employee Commuting</w:t>
            </w:r>
          </w:p>
        </w:tc>
        <w:tc>
          <w:tcPr>
            <w:tcW w:w="2154" w:type="dxa"/>
            <w:hideMark/>
          </w:tcPr>
          <w:p w14:paraId="5F8B24F7" w14:textId="77777777" w:rsidR="00580897" w:rsidRPr="008C265F" w:rsidRDefault="00580897" w:rsidP="00223E57">
            <w:pPr>
              <w:spacing w:after="160" w:line="278" w:lineRule="auto"/>
              <w:rPr>
                <w:sz w:val="22"/>
                <w:szCs w:val="22"/>
              </w:rPr>
            </w:pPr>
            <w:r w:rsidRPr="008C265F">
              <w:rPr>
                <w:sz w:val="22"/>
                <w:szCs w:val="22"/>
              </w:rPr>
              <w:t>Emissions from employees traveling to and from work</w:t>
            </w:r>
          </w:p>
        </w:tc>
        <w:tc>
          <w:tcPr>
            <w:tcW w:w="1952" w:type="dxa"/>
            <w:hideMark/>
          </w:tcPr>
          <w:p w14:paraId="7815EFB1" w14:textId="77777777" w:rsidR="00580897" w:rsidRPr="008C265F" w:rsidRDefault="00580897" w:rsidP="00223E57">
            <w:pPr>
              <w:spacing w:after="160" w:line="278" w:lineRule="auto"/>
              <w:rPr>
                <w:sz w:val="22"/>
                <w:szCs w:val="22"/>
              </w:rPr>
            </w:pPr>
            <w:r w:rsidRPr="008C265F">
              <w:rPr>
                <w:sz w:val="22"/>
                <w:szCs w:val="22"/>
              </w:rPr>
              <w:t>Distance (km), mode of transport, number of employees</w:t>
            </w:r>
          </w:p>
        </w:tc>
        <w:tc>
          <w:tcPr>
            <w:tcW w:w="1864" w:type="dxa"/>
            <w:hideMark/>
          </w:tcPr>
          <w:p w14:paraId="7C9962F1" w14:textId="77777777" w:rsidR="00580897" w:rsidRPr="008C265F" w:rsidRDefault="00580897" w:rsidP="00223E57">
            <w:pPr>
              <w:spacing w:after="160" w:line="278" w:lineRule="auto"/>
              <w:rPr>
                <w:sz w:val="22"/>
                <w:szCs w:val="22"/>
              </w:rPr>
            </w:pPr>
            <w:r w:rsidRPr="008C265F">
              <w:rPr>
                <w:sz w:val="22"/>
                <w:szCs w:val="22"/>
              </w:rPr>
              <w:t>Employee surveys, HR records</w:t>
            </w:r>
          </w:p>
        </w:tc>
        <w:tc>
          <w:tcPr>
            <w:tcW w:w="1559" w:type="dxa"/>
          </w:tcPr>
          <w:p w14:paraId="2375AB51" w14:textId="77777777" w:rsidR="00580897" w:rsidRPr="008C265F" w:rsidRDefault="00580897" w:rsidP="00223E57">
            <w:pPr>
              <w:spacing w:after="160" w:line="278" w:lineRule="auto"/>
              <w:rPr>
                <w:sz w:val="22"/>
                <w:szCs w:val="22"/>
              </w:rPr>
            </w:pPr>
          </w:p>
        </w:tc>
      </w:tr>
      <w:tr w:rsidR="00580897" w:rsidRPr="008C265F" w14:paraId="49E6029A" w14:textId="77777777" w:rsidTr="00223E57">
        <w:tc>
          <w:tcPr>
            <w:tcW w:w="9209" w:type="dxa"/>
            <w:gridSpan w:val="5"/>
            <w:hideMark/>
          </w:tcPr>
          <w:p w14:paraId="7244866D" w14:textId="77777777" w:rsidR="00580897" w:rsidRPr="008C265F" w:rsidRDefault="00580897" w:rsidP="00223E57">
            <w:pPr>
              <w:spacing w:after="160" w:line="278" w:lineRule="auto"/>
              <w:rPr>
                <w:b/>
                <w:bCs/>
                <w:sz w:val="22"/>
                <w:szCs w:val="22"/>
              </w:rPr>
            </w:pPr>
            <w:r w:rsidRPr="008C265F">
              <w:rPr>
                <w:b/>
                <w:bCs/>
                <w:sz w:val="22"/>
                <w:szCs w:val="22"/>
              </w:rPr>
              <w:t>Downstream Emissions</w:t>
            </w:r>
          </w:p>
        </w:tc>
      </w:tr>
      <w:tr w:rsidR="00580897" w:rsidRPr="008C265F" w14:paraId="32FB37B4" w14:textId="77777777" w:rsidTr="00223E57">
        <w:tc>
          <w:tcPr>
            <w:tcW w:w="1680" w:type="dxa"/>
            <w:hideMark/>
          </w:tcPr>
          <w:p w14:paraId="17FEA34B" w14:textId="77777777" w:rsidR="00580897" w:rsidRPr="008C265F" w:rsidRDefault="00580897" w:rsidP="00223E57">
            <w:pPr>
              <w:spacing w:after="160" w:line="278" w:lineRule="auto"/>
              <w:rPr>
                <w:b/>
                <w:bCs/>
                <w:sz w:val="22"/>
                <w:szCs w:val="22"/>
              </w:rPr>
            </w:pPr>
            <w:r w:rsidRPr="008C265F">
              <w:rPr>
                <w:b/>
                <w:bCs/>
                <w:sz w:val="22"/>
                <w:szCs w:val="22"/>
              </w:rPr>
              <w:t>Downstream Transportation and Distribution</w:t>
            </w:r>
          </w:p>
        </w:tc>
        <w:tc>
          <w:tcPr>
            <w:tcW w:w="2154" w:type="dxa"/>
            <w:hideMark/>
          </w:tcPr>
          <w:p w14:paraId="1ECB2374" w14:textId="77777777" w:rsidR="00580897" w:rsidRPr="008C265F" w:rsidRDefault="00580897" w:rsidP="00223E57">
            <w:pPr>
              <w:spacing w:after="160" w:line="278" w:lineRule="auto"/>
              <w:rPr>
                <w:sz w:val="22"/>
                <w:szCs w:val="22"/>
              </w:rPr>
            </w:pPr>
            <w:r w:rsidRPr="008C265F">
              <w:rPr>
                <w:sz w:val="22"/>
                <w:szCs w:val="22"/>
              </w:rPr>
              <w:t>Emissions from transportation of goods after leaving your business</w:t>
            </w:r>
          </w:p>
        </w:tc>
        <w:tc>
          <w:tcPr>
            <w:tcW w:w="1952" w:type="dxa"/>
            <w:hideMark/>
          </w:tcPr>
          <w:p w14:paraId="721BDD3F" w14:textId="77777777" w:rsidR="00580897" w:rsidRPr="008C265F" w:rsidRDefault="00580897" w:rsidP="00223E57">
            <w:pPr>
              <w:spacing w:after="160" w:line="278" w:lineRule="auto"/>
              <w:rPr>
                <w:sz w:val="22"/>
                <w:szCs w:val="22"/>
              </w:rPr>
            </w:pPr>
            <w:r w:rsidRPr="008C265F">
              <w:rPr>
                <w:sz w:val="22"/>
                <w:szCs w:val="22"/>
              </w:rPr>
              <w:t>Distance (km), weight (kg or tonnes), transport type</w:t>
            </w:r>
          </w:p>
        </w:tc>
        <w:tc>
          <w:tcPr>
            <w:tcW w:w="1864" w:type="dxa"/>
            <w:hideMark/>
          </w:tcPr>
          <w:p w14:paraId="3203BE5C" w14:textId="77777777" w:rsidR="00580897" w:rsidRPr="008C265F" w:rsidRDefault="00580897" w:rsidP="00223E57">
            <w:pPr>
              <w:spacing w:after="160" w:line="278" w:lineRule="auto"/>
              <w:rPr>
                <w:sz w:val="22"/>
                <w:szCs w:val="22"/>
              </w:rPr>
            </w:pPr>
            <w:r w:rsidRPr="008C265F">
              <w:rPr>
                <w:sz w:val="22"/>
                <w:szCs w:val="22"/>
              </w:rPr>
              <w:t>Logistics providers, customer shipping records</w:t>
            </w:r>
          </w:p>
        </w:tc>
        <w:tc>
          <w:tcPr>
            <w:tcW w:w="1559" w:type="dxa"/>
            <w:hideMark/>
          </w:tcPr>
          <w:p w14:paraId="54AAAEA8" w14:textId="77777777" w:rsidR="00580897" w:rsidRPr="008C265F" w:rsidRDefault="00580897" w:rsidP="00223E57">
            <w:pPr>
              <w:spacing w:after="160" w:line="278" w:lineRule="auto"/>
              <w:rPr>
                <w:sz w:val="22"/>
                <w:szCs w:val="22"/>
              </w:rPr>
            </w:pPr>
          </w:p>
        </w:tc>
      </w:tr>
    </w:tbl>
    <w:p w14:paraId="6A94B19B" w14:textId="77777777" w:rsidR="00580897" w:rsidRDefault="00580897" w:rsidP="00580897"/>
    <w:p w14:paraId="193681B3" w14:textId="77777777" w:rsidR="00B171FF" w:rsidRPr="001B4866" w:rsidRDefault="00B171FF" w:rsidP="001B4866"/>
    <w:sectPr w:rsidR="00B171FF" w:rsidRPr="001B4866" w:rsidSect="005C4B41">
      <w:headerReference w:type="default" r:id="rId12"/>
      <w:footerReference w:type="default" r:id="rId13"/>
      <w:headerReference w:type="first" r:id="rId14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6E5F4" w14:textId="77777777" w:rsidR="00580897" w:rsidRDefault="00580897" w:rsidP="001D3FBA">
      <w:pPr>
        <w:spacing w:after="0" w:line="240" w:lineRule="auto"/>
      </w:pPr>
      <w:r>
        <w:separator/>
      </w:r>
    </w:p>
  </w:endnote>
  <w:endnote w:type="continuationSeparator" w:id="0">
    <w:p w14:paraId="7821CD8B" w14:textId="77777777" w:rsidR="00580897" w:rsidRDefault="00580897" w:rsidP="001D3FBA">
      <w:pPr>
        <w:spacing w:after="0" w:line="240" w:lineRule="auto"/>
      </w:pPr>
      <w:r>
        <w:continuationSeparator/>
      </w:r>
    </w:p>
  </w:endnote>
  <w:endnote w:type="continuationNotice" w:id="1">
    <w:p w14:paraId="32D5BFEB" w14:textId="77777777" w:rsidR="00580897" w:rsidRDefault="005808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useo Slab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lab 3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A28DC" w14:textId="77777777" w:rsidR="00E33C67" w:rsidRDefault="00DC56A3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2FADB14" wp14:editId="1CB38973">
          <wp:simplePos x="0" y="0"/>
          <wp:positionH relativeFrom="column">
            <wp:posOffset>-661035</wp:posOffset>
          </wp:positionH>
          <wp:positionV relativeFrom="paragraph">
            <wp:posOffset>26670</wp:posOffset>
          </wp:positionV>
          <wp:extent cx="2286000" cy="370785"/>
          <wp:effectExtent l="0" t="0" r="0" b="0"/>
          <wp:wrapSquare wrapText="bothSides"/>
          <wp:docPr id="2138301903" name="Picture 4" descr="A group of logos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301903" name="Picture 4" descr="A group of logos with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927" b="35237"/>
                  <a:stretch/>
                </pic:blipFill>
                <pic:spPr bwMode="auto">
                  <a:xfrm>
                    <a:off x="0" y="0"/>
                    <a:ext cx="2286000" cy="370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55832" w14:textId="77777777" w:rsidR="00580897" w:rsidRDefault="00580897" w:rsidP="001D3FBA">
      <w:pPr>
        <w:spacing w:after="0" w:line="240" w:lineRule="auto"/>
      </w:pPr>
      <w:r>
        <w:separator/>
      </w:r>
    </w:p>
  </w:footnote>
  <w:footnote w:type="continuationSeparator" w:id="0">
    <w:p w14:paraId="7F61CCD6" w14:textId="77777777" w:rsidR="00580897" w:rsidRDefault="00580897" w:rsidP="001D3FBA">
      <w:pPr>
        <w:spacing w:after="0" w:line="240" w:lineRule="auto"/>
      </w:pPr>
      <w:r>
        <w:continuationSeparator/>
      </w:r>
    </w:p>
  </w:footnote>
  <w:footnote w:type="continuationNotice" w:id="1">
    <w:p w14:paraId="14F7600C" w14:textId="77777777" w:rsidR="00580897" w:rsidRDefault="005808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24C75" w14:textId="77777777" w:rsidR="001D3FBA" w:rsidRDefault="0074348E">
    <w:pPr>
      <w:pStyle w:val="Header"/>
    </w:pPr>
    <w:r>
      <w:rPr>
        <w:noProof/>
      </w:rPr>
      <w:drawing>
        <wp:anchor distT="0" distB="0" distL="114300" distR="114300" simplePos="0" relativeHeight="251659265" behindDoc="1" locked="0" layoutInCell="1" allowOverlap="1" wp14:anchorId="0EADA479" wp14:editId="368B6C81">
          <wp:simplePos x="0" y="0"/>
          <wp:positionH relativeFrom="column">
            <wp:posOffset>-628650</wp:posOffset>
          </wp:positionH>
          <wp:positionV relativeFrom="paragraph">
            <wp:posOffset>-173355</wp:posOffset>
          </wp:positionV>
          <wp:extent cx="3610400" cy="468000"/>
          <wp:effectExtent l="0" t="0" r="9525" b="8255"/>
          <wp:wrapTight wrapText="bothSides">
            <wp:wrapPolygon edited="0">
              <wp:start x="1368" y="0"/>
              <wp:lineTo x="342" y="2638"/>
              <wp:lineTo x="0" y="6155"/>
              <wp:lineTo x="0" y="17585"/>
              <wp:lineTo x="1368" y="21102"/>
              <wp:lineTo x="2052" y="21102"/>
              <wp:lineTo x="21543" y="16706"/>
              <wp:lineTo x="21543" y="4396"/>
              <wp:lineTo x="2052" y="0"/>
              <wp:lineTo x="1368" y="0"/>
            </wp:wrapPolygon>
          </wp:wrapTight>
          <wp:docPr id="1003155041" name="Picture 10" descr="A green rectangle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155041" name="Picture 10" descr="A green rectangle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04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5583">
      <w:rPr>
        <w:noProof/>
      </w:rPr>
      <w:drawing>
        <wp:anchor distT="0" distB="0" distL="114300" distR="114300" simplePos="0" relativeHeight="251654144" behindDoc="0" locked="0" layoutInCell="1" allowOverlap="1" wp14:anchorId="1DCE73B2" wp14:editId="14393D8C">
          <wp:simplePos x="0" y="0"/>
          <wp:positionH relativeFrom="column">
            <wp:posOffset>5295900</wp:posOffset>
          </wp:positionH>
          <wp:positionV relativeFrom="paragraph">
            <wp:posOffset>-230505</wp:posOffset>
          </wp:positionV>
          <wp:extent cx="960755" cy="466725"/>
          <wp:effectExtent l="0" t="0" r="0" b="9525"/>
          <wp:wrapSquare wrapText="bothSides"/>
          <wp:docPr id="747453349" name="Picture 1" descr="A group of colorful line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762878" name="Picture 1" descr="A group of colorful lines on a black background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390" r="2439" b="27229"/>
                  <a:stretch/>
                </pic:blipFill>
                <pic:spPr bwMode="auto">
                  <a:xfrm>
                    <a:off x="0" y="0"/>
                    <a:ext cx="960755" cy="466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28ABF9A0" w14:textId="77777777" w:rsidR="001D3FBA" w:rsidRDefault="001D3F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F5C4C" w14:textId="77777777" w:rsidR="001D3FBA" w:rsidRPr="00E33C67" w:rsidRDefault="001D3FBA" w:rsidP="00E33C67">
    <w:pPr>
      <w:spacing w:line="240" w:lineRule="auto"/>
      <w:jc w:val="center"/>
      <w:rPr>
        <w:rFonts w:ascii="Museo Slab 300" w:hAnsi="Museo Slab 300"/>
        <w:color w:val="FFFFFF" w:themeColor="background1"/>
        <w:sz w:val="52"/>
        <w:szCs w:val="5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5DD7"/>
    <w:multiLevelType w:val="multilevel"/>
    <w:tmpl w:val="B03EA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40EE1"/>
    <w:multiLevelType w:val="multilevel"/>
    <w:tmpl w:val="FBD814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49620C"/>
    <w:multiLevelType w:val="multilevel"/>
    <w:tmpl w:val="6CD0E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1C6D28"/>
    <w:multiLevelType w:val="multilevel"/>
    <w:tmpl w:val="DE143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3E0646B"/>
    <w:multiLevelType w:val="multilevel"/>
    <w:tmpl w:val="78B2A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5A11E2C"/>
    <w:multiLevelType w:val="multilevel"/>
    <w:tmpl w:val="797E4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207DC9"/>
    <w:multiLevelType w:val="multilevel"/>
    <w:tmpl w:val="A448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C5D0DF4"/>
    <w:multiLevelType w:val="multilevel"/>
    <w:tmpl w:val="0A468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EDA7371"/>
    <w:multiLevelType w:val="multilevel"/>
    <w:tmpl w:val="136C7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65509B"/>
    <w:multiLevelType w:val="multilevel"/>
    <w:tmpl w:val="3360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1406D57"/>
    <w:multiLevelType w:val="multilevel"/>
    <w:tmpl w:val="BF42D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4391491"/>
    <w:multiLevelType w:val="multilevel"/>
    <w:tmpl w:val="644C5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0E2823"/>
    <w:multiLevelType w:val="multilevel"/>
    <w:tmpl w:val="21B6CE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545453"/>
    <w:multiLevelType w:val="multilevel"/>
    <w:tmpl w:val="745C5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30230A0"/>
    <w:multiLevelType w:val="multilevel"/>
    <w:tmpl w:val="377AB4E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AF2527"/>
    <w:multiLevelType w:val="multilevel"/>
    <w:tmpl w:val="25B4E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A6C19F0"/>
    <w:multiLevelType w:val="multilevel"/>
    <w:tmpl w:val="8E76B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8B5754"/>
    <w:multiLevelType w:val="multilevel"/>
    <w:tmpl w:val="0798C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AD01621"/>
    <w:multiLevelType w:val="multilevel"/>
    <w:tmpl w:val="4C62C7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C865D30"/>
    <w:multiLevelType w:val="multilevel"/>
    <w:tmpl w:val="8206C5B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4650CD"/>
    <w:multiLevelType w:val="multilevel"/>
    <w:tmpl w:val="26B07B3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F823CF"/>
    <w:multiLevelType w:val="multilevel"/>
    <w:tmpl w:val="E1E82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26D7FB2"/>
    <w:multiLevelType w:val="multilevel"/>
    <w:tmpl w:val="51CA2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246157C"/>
    <w:multiLevelType w:val="multilevel"/>
    <w:tmpl w:val="E5AA5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D5D0D2F"/>
    <w:multiLevelType w:val="multilevel"/>
    <w:tmpl w:val="1286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F03D6B"/>
    <w:multiLevelType w:val="multilevel"/>
    <w:tmpl w:val="D0B448E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37357F"/>
    <w:multiLevelType w:val="multilevel"/>
    <w:tmpl w:val="1FD6C49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39943B1"/>
    <w:multiLevelType w:val="multilevel"/>
    <w:tmpl w:val="3F5C21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61371A"/>
    <w:multiLevelType w:val="multilevel"/>
    <w:tmpl w:val="348C26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2F31CC"/>
    <w:multiLevelType w:val="multilevel"/>
    <w:tmpl w:val="203C2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AE05A3E"/>
    <w:multiLevelType w:val="multilevel"/>
    <w:tmpl w:val="B150DB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7F395C"/>
    <w:multiLevelType w:val="multilevel"/>
    <w:tmpl w:val="7AFCB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D192D57"/>
    <w:multiLevelType w:val="multilevel"/>
    <w:tmpl w:val="401822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EF4520D"/>
    <w:multiLevelType w:val="multilevel"/>
    <w:tmpl w:val="26EE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F793AD8"/>
    <w:multiLevelType w:val="multilevel"/>
    <w:tmpl w:val="4ACE18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177291"/>
    <w:multiLevelType w:val="multilevel"/>
    <w:tmpl w:val="CBA27B9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BC314B"/>
    <w:multiLevelType w:val="multilevel"/>
    <w:tmpl w:val="8FC276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48864A8"/>
    <w:multiLevelType w:val="multilevel"/>
    <w:tmpl w:val="8E82957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4CA4B36"/>
    <w:multiLevelType w:val="multilevel"/>
    <w:tmpl w:val="52A61D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811C82"/>
    <w:multiLevelType w:val="multilevel"/>
    <w:tmpl w:val="BC520E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CBD447F"/>
    <w:multiLevelType w:val="multilevel"/>
    <w:tmpl w:val="0936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E64197B"/>
    <w:multiLevelType w:val="multilevel"/>
    <w:tmpl w:val="90AC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36761853">
    <w:abstractNumId w:val="6"/>
  </w:num>
  <w:num w:numId="2" w16cid:durableId="898127726">
    <w:abstractNumId w:val="41"/>
  </w:num>
  <w:num w:numId="3" w16cid:durableId="2018921187">
    <w:abstractNumId w:val="7"/>
  </w:num>
  <w:num w:numId="4" w16cid:durableId="812524027">
    <w:abstractNumId w:val="2"/>
  </w:num>
  <w:num w:numId="5" w16cid:durableId="1229614349">
    <w:abstractNumId w:val="8"/>
  </w:num>
  <w:num w:numId="6" w16cid:durableId="2087456767">
    <w:abstractNumId w:val="34"/>
  </w:num>
  <w:num w:numId="7" w16cid:durableId="235827993">
    <w:abstractNumId w:val="18"/>
  </w:num>
  <w:num w:numId="8" w16cid:durableId="1763337063">
    <w:abstractNumId w:val="12"/>
  </w:num>
  <w:num w:numId="9" w16cid:durableId="238709832">
    <w:abstractNumId w:val="32"/>
  </w:num>
  <w:num w:numId="10" w16cid:durableId="1393314181">
    <w:abstractNumId w:val="1"/>
  </w:num>
  <w:num w:numId="11" w16cid:durableId="1524514117">
    <w:abstractNumId w:val="30"/>
  </w:num>
  <w:num w:numId="12" w16cid:durableId="638920606">
    <w:abstractNumId w:val="25"/>
  </w:num>
  <w:num w:numId="13" w16cid:durableId="1341464482">
    <w:abstractNumId w:val="35"/>
  </w:num>
  <w:num w:numId="14" w16cid:durableId="668681574">
    <w:abstractNumId w:val="20"/>
  </w:num>
  <w:num w:numId="15" w16cid:durableId="467823292">
    <w:abstractNumId w:val="26"/>
  </w:num>
  <w:num w:numId="16" w16cid:durableId="1523939548">
    <w:abstractNumId w:val="14"/>
  </w:num>
  <w:num w:numId="17" w16cid:durableId="1062826819">
    <w:abstractNumId w:val="19"/>
  </w:num>
  <w:num w:numId="18" w16cid:durableId="793326659">
    <w:abstractNumId w:val="37"/>
  </w:num>
  <w:num w:numId="19" w16cid:durableId="1205408138">
    <w:abstractNumId w:val="0"/>
  </w:num>
  <w:num w:numId="20" w16cid:durableId="1381200361">
    <w:abstractNumId w:val="38"/>
  </w:num>
  <w:num w:numId="21" w16cid:durableId="284771711">
    <w:abstractNumId w:val="28"/>
  </w:num>
  <w:num w:numId="22" w16cid:durableId="1096942304">
    <w:abstractNumId w:val="27"/>
  </w:num>
  <w:num w:numId="23" w16cid:durableId="591397862">
    <w:abstractNumId w:val="36"/>
  </w:num>
  <w:num w:numId="24" w16cid:durableId="1863081418">
    <w:abstractNumId w:val="39"/>
  </w:num>
  <w:num w:numId="25" w16cid:durableId="77676070">
    <w:abstractNumId w:val="16"/>
  </w:num>
  <w:num w:numId="26" w16cid:durableId="952051621">
    <w:abstractNumId w:val="22"/>
  </w:num>
  <w:num w:numId="27" w16cid:durableId="58213753">
    <w:abstractNumId w:val="33"/>
  </w:num>
  <w:num w:numId="28" w16cid:durableId="80837292">
    <w:abstractNumId w:val="11"/>
  </w:num>
  <w:num w:numId="29" w16cid:durableId="244920537">
    <w:abstractNumId w:val="21"/>
  </w:num>
  <w:num w:numId="30" w16cid:durableId="153494582">
    <w:abstractNumId w:val="17"/>
  </w:num>
  <w:num w:numId="31" w16cid:durableId="1679843316">
    <w:abstractNumId w:val="9"/>
  </w:num>
  <w:num w:numId="32" w16cid:durableId="2103724232">
    <w:abstractNumId w:val="29"/>
  </w:num>
  <w:num w:numId="33" w16cid:durableId="924069160">
    <w:abstractNumId w:val="23"/>
  </w:num>
  <w:num w:numId="34" w16cid:durableId="959140918">
    <w:abstractNumId w:val="31"/>
  </w:num>
  <w:num w:numId="35" w16cid:durableId="320281876">
    <w:abstractNumId w:val="10"/>
  </w:num>
  <w:num w:numId="36" w16cid:durableId="1205868741">
    <w:abstractNumId w:val="4"/>
  </w:num>
  <w:num w:numId="37" w16cid:durableId="177040784">
    <w:abstractNumId w:val="15"/>
  </w:num>
  <w:num w:numId="38" w16cid:durableId="286357913">
    <w:abstractNumId w:val="3"/>
  </w:num>
  <w:num w:numId="39" w16cid:durableId="32072621">
    <w:abstractNumId w:val="40"/>
  </w:num>
  <w:num w:numId="40" w16cid:durableId="34895520">
    <w:abstractNumId w:val="5"/>
  </w:num>
  <w:num w:numId="41" w16cid:durableId="956182775">
    <w:abstractNumId w:val="13"/>
  </w:num>
  <w:num w:numId="42" w16cid:durableId="148636078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97"/>
    <w:rsid w:val="000020A5"/>
    <w:rsid w:val="000A779F"/>
    <w:rsid w:val="000E6F7A"/>
    <w:rsid w:val="000F7D01"/>
    <w:rsid w:val="00125583"/>
    <w:rsid w:val="00140225"/>
    <w:rsid w:val="001B4866"/>
    <w:rsid w:val="001D3FBA"/>
    <w:rsid w:val="00201F36"/>
    <w:rsid w:val="00253739"/>
    <w:rsid w:val="00316169"/>
    <w:rsid w:val="00334F08"/>
    <w:rsid w:val="003612BD"/>
    <w:rsid w:val="00374804"/>
    <w:rsid w:val="003C1F33"/>
    <w:rsid w:val="00405916"/>
    <w:rsid w:val="00443102"/>
    <w:rsid w:val="004934B3"/>
    <w:rsid w:val="004F4DED"/>
    <w:rsid w:val="00507EE4"/>
    <w:rsid w:val="00580897"/>
    <w:rsid w:val="005C4B41"/>
    <w:rsid w:val="00693F33"/>
    <w:rsid w:val="006B2BC1"/>
    <w:rsid w:val="006C20F0"/>
    <w:rsid w:val="0074348E"/>
    <w:rsid w:val="007D1453"/>
    <w:rsid w:val="008035ED"/>
    <w:rsid w:val="00841A97"/>
    <w:rsid w:val="009276C4"/>
    <w:rsid w:val="0093743E"/>
    <w:rsid w:val="00990F49"/>
    <w:rsid w:val="009D0589"/>
    <w:rsid w:val="00A64E8E"/>
    <w:rsid w:val="00A65C0D"/>
    <w:rsid w:val="00AC3C15"/>
    <w:rsid w:val="00B171FF"/>
    <w:rsid w:val="00B3058D"/>
    <w:rsid w:val="00BA4D51"/>
    <w:rsid w:val="00C03FDC"/>
    <w:rsid w:val="00C35391"/>
    <w:rsid w:val="00CA4B19"/>
    <w:rsid w:val="00D92DDD"/>
    <w:rsid w:val="00DC56A3"/>
    <w:rsid w:val="00E33C67"/>
    <w:rsid w:val="00F07BDA"/>
    <w:rsid w:val="00F65AF3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03A16B"/>
  <w15:chartTrackingRefBased/>
  <w15:docId w15:val="{54067185-F167-4776-BB3A-0E3E3B42A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B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B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B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B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B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B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B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B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B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B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B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B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B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B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B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B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B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B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B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B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B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B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B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B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B4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3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FBA"/>
  </w:style>
  <w:style w:type="paragraph" w:styleId="Footer">
    <w:name w:val="footer"/>
    <w:basedOn w:val="Normal"/>
    <w:link w:val="FooterChar"/>
    <w:uiPriority w:val="99"/>
    <w:unhideWhenUsed/>
    <w:rsid w:val="001D3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FBA"/>
  </w:style>
  <w:style w:type="table" w:styleId="TableGrid">
    <w:name w:val="Table Grid"/>
    <w:basedOn w:val="TableNormal"/>
    <w:uiPriority w:val="39"/>
    <w:rsid w:val="0058089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6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.houghton\Desktop\TEMPLATES\ACTS%20Document%20Template%20-%20ProfServManufacturer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a7e36-e0d7-46c1-b32c-184712e4db5e" xsi:nil="true"/>
    <lcf76f155ced4ddcb4097134ff3c332f xmlns="a6dc8eb7-7b42-4990-9215-7681705af27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27ACD981CDCF4BB3AF5484018A30F2" ma:contentTypeVersion="17" ma:contentTypeDescription="Create a new document." ma:contentTypeScope="" ma:versionID="b22098adc6447109cb320796db50952b">
  <xsd:schema xmlns:xsd="http://www.w3.org/2001/XMLSchema" xmlns:xs="http://www.w3.org/2001/XMLSchema" xmlns:p="http://schemas.microsoft.com/office/2006/metadata/properties" xmlns:ns2="a6dc8eb7-7b42-4990-9215-7681705af27e" xmlns:ns3="686a7e36-e0d7-46c1-b32c-184712e4db5e" targetNamespace="http://schemas.microsoft.com/office/2006/metadata/properties" ma:root="true" ma:fieldsID="e5d552c85f15fed91d0495f9aa87f5cc" ns2:_="" ns3:_="">
    <xsd:import namespace="a6dc8eb7-7b42-4990-9215-7681705af27e"/>
    <xsd:import namespace="686a7e36-e0d7-46c1-b32c-184712e4db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c8eb7-7b42-4990-9215-7681705af2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97af13a-0c91-4857-8c7c-fd102c4b7b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a7e36-e0d7-46c1-b32c-184712e4db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4680b5-0582-4fcc-867d-4a0f2fac3797}" ma:internalName="TaxCatchAll" ma:showField="CatchAllData" ma:web="686a7e36-e0d7-46c1-b32c-184712e4db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39A19-D1CD-49E0-BE84-4210B26142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130F73-C372-4298-A4ED-34D11095E558}">
  <ds:schemaRefs>
    <ds:schemaRef ds:uri="686a7e36-e0d7-46c1-b32c-184712e4db5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  <ds:schemaRef ds:uri="a6dc8eb7-7b42-4990-9215-7681705af27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3BEE4B4-B452-4421-888F-88A620E35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dc8eb7-7b42-4990-9215-7681705af27e"/>
    <ds:schemaRef ds:uri="686a7e36-e0d7-46c1-b32c-184712e4db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C73131-5289-452C-942E-328529351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ACTS Document Template - ProfServManufacturers</Template>
  <TotalTime>0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Houghton</dc:creator>
  <cp:keywords/>
  <dc:description/>
  <cp:lastModifiedBy>John Houghton</cp:lastModifiedBy>
  <cp:revision>1</cp:revision>
  <dcterms:created xsi:type="dcterms:W3CDTF">2025-02-17T22:30:00Z</dcterms:created>
  <dcterms:modified xsi:type="dcterms:W3CDTF">2025-02-17T22:30:00Z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0x0101008427ACD981CDCF4BB3AF5484018A30F2</vt:lpwstr>
  </property>
  <property fmtid="{D5CDD505-2E9C-101B-9397-08002B2CF9AE}" pid="3" name="MediaServiceImageTags">
    <vt:lpwstr/>
  </property>
</Properties>
</file>